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A3E" w:rsidRDefault="00D93A3E" w:rsidP="00EB7702">
      <w:pPr>
        <w:jc w:val="center"/>
        <w:rPr>
          <w:b/>
          <w:lang w:val="kk-KZ"/>
        </w:rPr>
      </w:pPr>
    </w:p>
    <w:p w:rsidR="0014359D" w:rsidRPr="006B3E13" w:rsidRDefault="00EB7702" w:rsidP="00EB7702">
      <w:pPr>
        <w:jc w:val="center"/>
        <w:rPr>
          <w:b/>
          <w:sz w:val="20"/>
          <w:szCs w:val="20"/>
          <w:lang w:val="kk-KZ"/>
        </w:rPr>
      </w:pPr>
      <w:r w:rsidRPr="006B3E13">
        <w:rPr>
          <w:b/>
          <w:sz w:val="20"/>
          <w:szCs w:val="20"/>
          <w:lang w:val="kk-KZ"/>
        </w:rPr>
        <w:t>Мектеп және ата-ана арасындағы ынтымақтастық</w:t>
      </w:r>
    </w:p>
    <w:p w:rsidR="00EB7702" w:rsidRPr="006B3E13" w:rsidRDefault="00476406" w:rsidP="00EB7702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КЕЛІСІМ ШАРТЫ</w:t>
      </w:r>
    </w:p>
    <w:p w:rsidR="00EB7702" w:rsidRPr="006B3E13" w:rsidRDefault="00E31E92" w:rsidP="00EB7702">
      <w:pPr>
        <w:jc w:val="center"/>
        <w:rPr>
          <w:b/>
          <w:sz w:val="20"/>
          <w:szCs w:val="20"/>
          <w:lang w:val="kk-KZ"/>
        </w:rPr>
      </w:pPr>
      <w:r w:rsidRPr="006B3E13">
        <w:rPr>
          <w:b/>
          <w:sz w:val="20"/>
          <w:szCs w:val="20"/>
          <w:lang w:val="kk-KZ"/>
        </w:rPr>
        <w:t>__сынып 2020</w:t>
      </w:r>
      <w:r w:rsidR="00D93A3E" w:rsidRPr="006B3E13">
        <w:rPr>
          <w:b/>
          <w:sz w:val="20"/>
          <w:szCs w:val="20"/>
          <w:lang w:val="kk-KZ"/>
        </w:rPr>
        <w:t xml:space="preserve"> /</w:t>
      </w:r>
      <w:r w:rsidRPr="006B3E13">
        <w:rPr>
          <w:b/>
          <w:sz w:val="20"/>
          <w:szCs w:val="20"/>
          <w:lang w:val="kk-KZ"/>
        </w:rPr>
        <w:t xml:space="preserve">2021 </w:t>
      </w:r>
      <w:r w:rsidR="00871E1D" w:rsidRPr="006B3E13">
        <w:rPr>
          <w:b/>
          <w:sz w:val="20"/>
          <w:szCs w:val="20"/>
          <w:lang w:val="kk-KZ"/>
        </w:rPr>
        <w:t xml:space="preserve"> </w:t>
      </w:r>
      <w:r w:rsidR="00EB7702" w:rsidRPr="006B3E13">
        <w:rPr>
          <w:b/>
          <w:sz w:val="20"/>
          <w:szCs w:val="20"/>
          <w:lang w:val="kk-KZ"/>
        </w:rPr>
        <w:t>оқу жылы</w:t>
      </w:r>
    </w:p>
    <w:p w:rsidR="00EB7702" w:rsidRPr="006B3E13" w:rsidRDefault="00EB7702" w:rsidP="00EB7702">
      <w:pPr>
        <w:jc w:val="center"/>
        <w:rPr>
          <w:b/>
          <w:sz w:val="20"/>
          <w:szCs w:val="20"/>
          <w:lang w:val="kk-KZ"/>
        </w:rPr>
      </w:pPr>
    </w:p>
    <w:p w:rsidR="00EB7702" w:rsidRPr="006B3E13" w:rsidRDefault="00EB7702" w:rsidP="00EB7702">
      <w:pPr>
        <w:jc w:val="center"/>
        <w:rPr>
          <w:b/>
          <w:sz w:val="20"/>
          <w:szCs w:val="20"/>
          <w:lang w:val="kk-KZ"/>
        </w:rPr>
      </w:pPr>
      <w:r w:rsidRPr="006B3E13">
        <w:rPr>
          <w:b/>
          <w:sz w:val="20"/>
          <w:szCs w:val="20"/>
          <w:lang w:val="kk-KZ"/>
        </w:rPr>
        <w:t>Біз, төмендегі қол қоюшы ата-ана</w:t>
      </w:r>
    </w:p>
    <w:p w:rsidR="00D93A3E" w:rsidRPr="006B3E13" w:rsidRDefault="00D93A3E" w:rsidP="00EB7702">
      <w:pPr>
        <w:jc w:val="center"/>
        <w:rPr>
          <w:b/>
          <w:sz w:val="20"/>
          <w:szCs w:val="20"/>
          <w:lang w:val="kk-KZ"/>
        </w:rPr>
      </w:pPr>
    </w:p>
    <w:p w:rsidR="00EB7702" w:rsidRPr="006B3E13" w:rsidRDefault="00EB7702" w:rsidP="00EB7702">
      <w:pPr>
        <w:jc w:val="both"/>
        <w:rPr>
          <w:b/>
          <w:sz w:val="20"/>
          <w:szCs w:val="20"/>
          <w:lang w:val="kk-KZ"/>
        </w:rPr>
      </w:pPr>
      <w:r w:rsidRPr="006B3E13">
        <w:rPr>
          <w:b/>
          <w:sz w:val="20"/>
          <w:szCs w:val="20"/>
          <w:lang w:val="kk-KZ"/>
        </w:rPr>
        <w:t>____________________________________________________________________________</w:t>
      </w:r>
    </w:p>
    <w:p w:rsidR="00476406" w:rsidRPr="006B3E13" w:rsidRDefault="00476406" w:rsidP="00EB7702">
      <w:pPr>
        <w:jc w:val="both"/>
        <w:rPr>
          <w:sz w:val="20"/>
          <w:szCs w:val="20"/>
          <w:lang w:val="kk-KZ"/>
        </w:rPr>
      </w:pPr>
    </w:p>
    <w:p w:rsidR="006B3E13" w:rsidRPr="006B3E13" w:rsidRDefault="009307D7" w:rsidP="00EB7702">
      <w:pPr>
        <w:jc w:val="both"/>
        <w:rPr>
          <w:sz w:val="20"/>
          <w:szCs w:val="20"/>
          <w:lang w:val="kk-KZ"/>
        </w:rPr>
      </w:pPr>
      <w:r w:rsidRPr="006B3E13">
        <w:rPr>
          <w:sz w:val="20"/>
          <w:szCs w:val="20"/>
          <w:lang w:val="kk-KZ"/>
        </w:rPr>
        <w:t>Бір тараптан ж</w:t>
      </w:r>
      <w:r w:rsidR="003108EB" w:rsidRPr="006B3E13">
        <w:rPr>
          <w:sz w:val="20"/>
          <w:szCs w:val="20"/>
          <w:lang w:val="kk-KZ"/>
        </w:rPr>
        <w:t xml:space="preserve">әне </w:t>
      </w:r>
      <w:r w:rsidR="00871E1D" w:rsidRPr="006B3E13">
        <w:rPr>
          <w:sz w:val="20"/>
          <w:szCs w:val="20"/>
          <w:lang w:val="kk-KZ"/>
        </w:rPr>
        <w:t>Д.Қонаев атындағы №44 МГ</w:t>
      </w:r>
      <w:r w:rsidR="003108EB" w:rsidRPr="006B3E13">
        <w:rPr>
          <w:sz w:val="20"/>
          <w:szCs w:val="20"/>
          <w:lang w:val="kk-KZ"/>
        </w:rPr>
        <w:t xml:space="preserve"> </w:t>
      </w:r>
      <w:r w:rsidRPr="006B3E13">
        <w:rPr>
          <w:sz w:val="20"/>
          <w:szCs w:val="20"/>
          <w:lang w:val="kk-KZ"/>
        </w:rPr>
        <w:t xml:space="preserve">атынан мектеп директоры </w:t>
      </w:r>
      <w:r w:rsidR="00871E1D" w:rsidRPr="006B3E13">
        <w:rPr>
          <w:sz w:val="20"/>
          <w:szCs w:val="20"/>
          <w:lang w:val="kk-KZ"/>
        </w:rPr>
        <w:t xml:space="preserve">Тлекенова </w:t>
      </w:r>
      <w:r w:rsidR="003E5322" w:rsidRPr="006B3E13">
        <w:rPr>
          <w:sz w:val="20"/>
          <w:szCs w:val="20"/>
          <w:lang w:val="kk-KZ"/>
        </w:rPr>
        <w:t xml:space="preserve">Бибигуль  Сауровна   </w:t>
      </w:r>
      <w:r w:rsidRPr="006B3E13">
        <w:rPr>
          <w:sz w:val="20"/>
          <w:szCs w:val="20"/>
          <w:lang w:val="kk-KZ"/>
        </w:rPr>
        <w:t>екінші тараптан</w:t>
      </w:r>
      <w:r w:rsidR="00E0613D" w:rsidRPr="006B3E13">
        <w:rPr>
          <w:sz w:val="20"/>
          <w:szCs w:val="20"/>
          <w:lang w:val="kk-KZ"/>
        </w:rPr>
        <w:t xml:space="preserve">  ата-ана </w:t>
      </w:r>
      <w:r w:rsidRPr="006B3E13">
        <w:rPr>
          <w:sz w:val="20"/>
          <w:szCs w:val="20"/>
          <w:lang w:val="kk-KZ"/>
        </w:rPr>
        <w:t xml:space="preserve"> төмендегіше келісім шартты жасадық:</w:t>
      </w:r>
      <w:r w:rsidR="00D93A3E" w:rsidRPr="006B3E13">
        <w:rPr>
          <w:sz w:val="20"/>
          <w:szCs w:val="20"/>
          <w:lang w:val="kk-KZ"/>
        </w:rPr>
        <w:t xml:space="preserve"> </w:t>
      </w:r>
    </w:p>
    <w:p w:rsidR="006B3E13" w:rsidRPr="006B3E13" w:rsidRDefault="006B3E13" w:rsidP="006B3E13">
      <w:pPr>
        <w:shd w:val="clear" w:color="auto" w:fill="FFFFFF"/>
        <w:spacing w:line="390" w:lineRule="atLeast"/>
        <w:textAlignment w:val="baseline"/>
        <w:outlineLvl w:val="2"/>
        <w:rPr>
          <w:color w:val="1E1E1E"/>
          <w:sz w:val="20"/>
          <w:szCs w:val="20"/>
          <w:lang w:val="kk-KZ"/>
        </w:rPr>
      </w:pPr>
      <w:r w:rsidRPr="006B3E13">
        <w:rPr>
          <w:color w:val="1E1E1E"/>
          <w:sz w:val="20"/>
          <w:szCs w:val="20"/>
          <w:lang w:val="kk-KZ"/>
        </w:rPr>
        <w:t>1. Шарттың мәні</w:t>
      </w:r>
    </w:p>
    <w:p w:rsidR="006B3E13" w:rsidRPr="006B3E13" w:rsidRDefault="006B3E13" w:rsidP="006B3E13">
      <w:pPr>
        <w:shd w:val="clear" w:color="auto" w:fill="FFFFFF"/>
        <w:spacing w:line="285" w:lineRule="atLeast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6B3E13">
        <w:rPr>
          <w:color w:val="000000"/>
          <w:spacing w:val="2"/>
          <w:sz w:val="20"/>
          <w:szCs w:val="20"/>
          <w:lang w:val="kk-KZ"/>
        </w:rPr>
        <w:t>      1. Осы шарт тараптардың құқықтарын мен міндеттерін белгілей отырып анықтайтын білім беру ұйымы мен ата-ана (заңды өкіл) арасындағы өзара қарым-қатынасты, сондай-ақ білім алушыны (тәрбиеленушіні) тәрбиелеу мен оқыт</w:t>
      </w:r>
      <w:r w:rsidR="001C6F32">
        <w:rPr>
          <w:color w:val="000000"/>
          <w:spacing w:val="2"/>
          <w:sz w:val="20"/>
          <w:szCs w:val="20"/>
          <w:lang w:val="kk-KZ"/>
        </w:rPr>
        <w:t>у үшін өзара жауапкершілік тете</w:t>
      </w:r>
      <w:r w:rsidRPr="006B3E13">
        <w:rPr>
          <w:color w:val="000000"/>
          <w:spacing w:val="2"/>
          <w:sz w:val="20"/>
          <w:szCs w:val="20"/>
          <w:lang w:val="kk-KZ"/>
        </w:rPr>
        <w:t>гін реттейді.</w:t>
      </w:r>
    </w:p>
    <w:p w:rsidR="006B3E13" w:rsidRPr="006B3E13" w:rsidRDefault="006B3E13" w:rsidP="006B3E13">
      <w:pPr>
        <w:shd w:val="clear" w:color="auto" w:fill="FFFFFF"/>
        <w:spacing w:line="390" w:lineRule="atLeast"/>
        <w:textAlignment w:val="baseline"/>
        <w:outlineLvl w:val="2"/>
        <w:rPr>
          <w:color w:val="1E1E1E"/>
          <w:sz w:val="20"/>
          <w:szCs w:val="20"/>
          <w:lang w:val="kk-KZ"/>
        </w:rPr>
      </w:pPr>
      <w:r w:rsidRPr="006B3E13">
        <w:rPr>
          <w:color w:val="1E1E1E"/>
          <w:sz w:val="20"/>
          <w:szCs w:val="20"/>
          <w:lang w:val="kk-KZ"/>
        </w:rPr>
        <w:t>2. Орта білім беру ұйымының құқықтары және міндеттері</w:t>
      </w:r>
    </w:p>
    <w:p w:rsidR="006B3E13" w:rsidRPr="006B3E13" w:rsidRDefault="006B3E13" w:rsidP="006B3E13">
      <w:pPr>
        <w:shd w:val="clear" w:color="auto" w:fill="FFFFFF"/>
        <w:spacing w:line="285" w:lineRule="atLeast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6B3E13">
        <w:rPr>
          <w:color w:val="000000"/>
          <w:spacing w:val="2"/>
          <w:sz w:val="20"/>
          <w:szCs w:val="20"/>
          <w:lang w:val="kk-KZ"/>
        </w:rPr>
        <w:t>      2. Орта білім беру ұйымы:</w:t>
      </w:r>
    </w:p>
    <w:p w:rsidR="006B3E13" w:rsidRPr="006B3E13" w:rsidRDefault="006B3E13" w:rsidP="006B3E13">
      <w:pPr>
        <w:shd w:val="clear" w:color="auto" w:fill="FFFFFF"/>
        <w:spacing w:line="285" w:lineRule="atLeast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6B3E13">
        <w:rPr>
          <w:color w:val="000000"/>
          <w:spacing w:val="2"/>
          <w:sz w:val="20"/>
          <w:szCs w:val="20"/>
          <w:lang w:val="kk-KZ"/>
        </w:rPr>
        <w:t>      1) білім алушыдан, ата-анадан (заңды өкілдерден) білім беру ұйымының Жарғысын, білім беру ұйымының ішкі қағидаларын және оның қызметін регламенттей білім беру ұйымының актілерін сақтауын талап етуге;</w:t>
      </w:r>
    </w:p>
    <w:p w:rsidR="006B3E13" w:rsidRPr="006B3E13" w:rsidRDefault="006B3E13" w:rsidP="006B3E13">
      <w:pPr>
        <w:shd w:val="clear" w:color="auto" w:fill="FFFFFF"/>
        <w:spacing w:line="285" w:lineRule="atLeast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6B3E13">
        <w:rPr>
          <w:color w:val="000000"/>
          <w:spacing w:val="2"/>
          <w:sz w:val="20"/>
          <w:szCs w:val="20"/>
          <w:lang w:val="kk-KZ"/>
        </w:rPr>
        <w:t xml:space="preserve">      2) білім беру ұйымдарының кітапханаларының ақпараттық ресурстарға, оқулықтарға, оқу-әдістемелік кешендер мен оқу-әдістемелік </w:t>
      </w:r>
      <w:r w:rsidR="001C6F32">
        <w:rPr>
          <w:color w:val="000000"/>
          <w:spacing w:val="2"/>
          <w:sz w:val="20"/>
          <w:szCs w:val="20"/>
          <w:lang w:val="kk-KZ"/>
        </w:rPr>
        <w:t>құралдарға еркін қолжетімділік п</w:t>
      </w:r>
      <w:r w:rsidRPr="006B3E13">
        <w:rPr>
          <w:color w:val="000000"/>
          <w:spacing w:val="2"/>
          <w:sz w:val="20"/>
          <w:szCs w:val="20"/>
          <w:lang w:val="kk-KZ"/>
        </w:rPr>
        <w:t>ен қолдануды қамтамасыз етуге;</w:t>
      </w:r>
    </w:p>
    <w:p w:rsidR="006B3E13" w:rsidRPr="006B3E13" w:rsidRDefault="006B3E13" w:rsidP="006B3E13">
      <w:pPr>
        <w:shd w:val="clear" w:color="auto" w:fill="FFFFFF"/>
        <w:spacing w:line="285" w:lineRule="atLeast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6B3E13">
        <w:rPr>
          <w:color w:val="000000"/>
          <w:spacing w:val="2"/>
          <w:sz w:val="20"/>
          <w:szCs w:val="20"/>
          <w:lang w:val="kk-KZ"/>
        </w:rPr>
        <w:t>      3) білім беру ұйымдарының басшылары бекіткен, актілерге көзделген тәртіппен және шарттарда оқу бағдарламаларының шеңберінде тапсырмаларды орындау үшін білім алушының компьютер техникасымен қолдануына мүмкіндік беруге;</w:t>
      </w:r>
    </w:p>
    <w:p w:rsidR="006B3E13" w:rsidRPr="00476406" w:rsidRDefault="006B3E13" w:rsidP="006B3E13">
      <w:pPr>
        <w:shd w:val="clear" w:color="auto" w:fill="FFFFFF"/>
        <w:spacing w:line="285" w:lineRule="atLeast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6B3E13">
        <w:rPr>
          <w:color w:val="000000"/>
          <w:spacing w:val="2"/>
          <w:sz w:val="20"/>
          <w:szCs w:val="20"/>
          <w:lang w:val="kk-KZ"/>
        </w:rPr>
        <w:t xml:space="preserve">      </w:t>
      </w:r>
      <w:r w:rsidRPr="00476406">
        <w:rPr>
          <w:color w:val="000000"/>
          <w:spacing w:val="2"/>
          <w:sz w:val="20"/>
          <w:szCs w:val="20"/>
          <w:lang w:val="kk-KZ"/>
        </w:rPr>
        <w:t>4) білім алушының ата-анасының немесе заңды өкілінің өтініші негізінде мектептен мектепке ауыстыруға;</w:t>
      </w:r>
    </w:p>
    <w:p w:rsidR="006B3E13" w:rsidRPr="00476406" w:rsidRDefault="006B3E13" w:rsidP="006B3E13">
      <w:pPr>
        <w:shd w:val="clear" w:color="auto" w:fill="FFFFFF"/>
        <w:spacing w:line="285" w:lineRule="atLeast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476406">
        <w:rPr>
          <w:color w:val="000000"/>
          <w:spacing w:val="2"/>
          <w:sz w:val="20"/>
          <w:szCs w:val="20"/>
          <w:lang w:val="kk-KZ"/>
        </w:rPr>
        <w:t>      5) білім алушыларға қосымша білім беру (ақылы және / немесе тегін) қызметтерін ұсыну (үйірмелер, спорт клубтары) құқылы.</w:t>
      </w:r>
    </w:p>
    <w:p w:rsidR="006B3E13" w:rsidRPr="00476406" w:rsidRDefault="00FE11E0" w:rsidP="006B3E13">
      <w:pPr>
        <w:shd w:val="clear" w:color="auto" w:fill="FFFFFF"/>
        <w:spacing w:line="285" w:lineRule="atLeast"/>
        <w:textAlignment w:val="baseline"/>
        <w:rPr>
          <w:color w:val="000000"/>
          <w:spacing w:val="2"/>
          <w:sz w:val="20"/>
          <w:szCs w:val="20"/>
          <w:lang w:val="kk-KZ"/>
        </w:rPr>
      </w:pPr>
      <w:r>
        <w:rPr>
          <w:color w:val="000000"/>
          <w:spacing w:val="2"/>
          <w:sz w:val="20"/>
          <w:szCs w:val="20"/>
          <w:lang w:val="kk-KZ"/>
        </w:rPr>
        <w:t xml:space="preserve">       </w:t>
      </w:r>
      <w:r w:rsidR="006B3E13" w:rsidRPr="00476406">
        <w:rPr>
          <w:color w:val="000000"/>
          <w:spacing w:val="2"/>
          <w:sz w:val="20"/>
          <w:szCs w:val="20"/>
          <w:lang w:val="kk-KZ"/>
        </w:rPr>
        <w:t>3. Орта білім беру ұйымы:</w:t>
      </w:r>
    </w:p>
    <w:p w:rsidR="006B3E13" w:rsidRPr="00476406" w:rsidRDefault="006B3E13" w:rsidP="006B3E13">
      <w:pPr>
        <w:shd w:val="clear" w:color="auto" w:fill="FFFFFF"/>
        <w:spacing w:line="285" w:lineRule="atLeast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476406">
        <w:rPr>
          <w:color w:val="000000"/>
          <w:spacing w:val="2"/>
          <w:sz w:val="20"/>
          <w:szCs w:val="20"/>
          <w:lang w:val="kk-KZ"/>
        </w:rPr>
        <w:t>      1) білім алушыны, ата-ананы (заңды өкілді) білім беру ұйымының Жарғысымен, білім беру қызметін жүзеге асыруға лицензияны, ішкі регламенттерді және оның қызметін реттейтін білім беру ұйымының актілерімен таныстыруға;</w:t>
      </w:r>
    </w:p>
    <w:p w:rsidR="006B3E13" w:rsidRPr="00476406" w:rsidRDefault="006B3E13" w:rsidP="006B3E13">
      <w:pPr>
        <w:shd w:val="clear" w:color="auto" w:fill="FFFFFF"/>
        <w:spacing w:line="285" w:lineRule="atLeast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476406">
        <w:rPr>
          <w:color w:val="000000"/>
          <w:spacing w:val="2"/>
          <w:sz w:val="20"/>
          <w:szCs w:val="20"/>
          <w:lang w:val="kk-KZ"/>
        </w:rPr>
        <w:t>      2) "Білім туралы" Қазақстан Республикасы Заңының талаптарына сәйкес білім беру саласындағы уәкілетті орган әзірлеген жалпыға міндетті білім берудің мемлекеттік стандарттарына сәйкес "Білім туралы" Қазақстан Республикасы Заңының </w:t>
      </w:r>
      <w:hyperlink r:id="rId4" w:anchor="z8" w:history="1">
        <w:r w:rsidRPr="00476406">
          <w:rPr>
            <w:color w:val="073A5E"/>
            <w:spacing w:val="2"/>
            <w:sz w:val="20"/>
            <w:szCs w:val="20"/>
            <w:u w:val="single"/>
            <w:lang w:val="kk-KZ"/>
          </w:rPr>
          <w:t>5-бабының</w:t>
        </w:r>
      </w:hyperlink>
      <w:r w:rsidRPr="00476406">
        <w:rPr>
          <w:color w:val="000000"/>
          <w:spacing w:val="2"/>
          <w:sz w:val="20"/>
          <w:szCs w:val="20"/>
          <w:lang w:val="kk-KZ"/>
        </w:rPr>
        <w:t> 5-1) тармақшасына сәйкес білім алушыны білімі мен дағдыларын игеруін қамтамасыз ету;</w:t>
      </w:r>
    </w:p>
    <w:p w:rsidR="006B3E13" w:rsidRPr="00476406" w:rsidRDefault="006B3E13" w:rsidP="006B3E13">
      <w:pPr>
        <w:shd w:val="clear" w:color="auto" w:fill="FFFFFF"/>
        <w:spacing w:line="285" w:lineRule="atLeast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476406">
        <w:rPr>
          <w:color w:val="000000"/>
          <w:spacing w:val="2"/>
          <w:sz w:val="20"/>
          <w:szCs w:val="20"/>
          <w:lang w:val="kk-KZ"/>
        </w:rPr>
        <w:t>      3) Қазақстан Республикасы Денсаулық сақтау минист</w:t>
      </w:r>
      <w:r w:rsidR="001C6F32">
        <w:rPr>
          <w:color w:val="000000"/>
          <w:spacing w:val="2"/>
          <w:sz w:val="20"/>
          <w:szCs w:val="20"/>
          <w:lang w:val="kk-KZ"/>
        </w:rPr>
        <w:t>рінің 2017 жылғы 16 тамыздағы №</w:t>
      </w:r>
      <w:r w:rsidRPr="00476406">
        <w:rPr>
          <w:color w:val="000000"/>
          <w:spacing w:val="2"/>
          <w:sz w:val="20"/>
          <w:szCs w:val="20"/>
          <w:lang w:val="kk-KZ"/>
        </w:rPr>
        <w:t>611 </w:t>
      </w:r>
      <w:hyperlink r:id="rId5" w:anchor="z2" w:history="1">
        <w:r w:rsidRPr="00476406">
          <w:rPr>
            <w:color w:val="073A5E"/>
            <w:spacing w:val="2"/>
            <w:sz w:val="20"/>
            <w:szCs w:val="20"/>
            <w:u w:val="single"/>
            <w:lang w:val="kk-KZ"/>
          </w:rPr>
          <w:t>бұйрығымен</w:t>
        </w:r>
      </w:hyperlink>
      <w:r w:rsidRPr="00476406">
        <w:rPr>
          <w:color w:val="000000"/>
          <w:spacing w:val="2"/>
          <w:sz w:val="20"/>
          <w:szCs w:val="20"/>
          <w:lang w:val="kk-KZ"/>
        </w:rPr>
        <w:t xml:space="preserve"> бекітілген </w:t>
      </w:r>
      <w:r w:rsidR="001C6F32">
        <w:rPr>
          <w:color w:val="000000"/>
          <w:spacing w:val="2"/>
          <w:sz w:val="20"/>
          <w:szCs w:val="20"/>
          <w:lang w:val="kk-KZ"/>
        </w:rPr>
        <w:t xml:space="preserve"> </w:t>
      </w:r>
      <w:r w:rsidRPr="00476406">
        <w:rPr>
          <w:color w:val="000000"/>
          <w:spacing w:val="2"/>
          <w:sz w:val="20"/>
          <w:szCs w:val="20"/>
          <w:lang w:val="kk-KZ"/>
        </w:rPr>
        <w:t>"Білім беру объектілеріне қойылатын санитарлық-эпидемиологиялық талаптар" Санитарлық қағидаларына сәйкес (Қазақстан Республикасының нормативтік құқықтық актілерінің № 15681 мемлекеттік тізілімінде тіркелген) білім беру және тәрбие үдерісіне жүктелген оқу жүктемесінің көлемін анықтап, санитарлық гигиеналық талаптарды сақтауға;</w:t>
      </w:r>
    </w:p>
    <w:p w:rsidR="006B3E13" w:rsidRPr="00476406" w:rsidRDefault="006B3E13" w:rsidP="006B3E13">
      <w:pPr>
        <w:shd w:val="clear" w:color="auto" w:fill="FFFFFF"/>
        <w:spacing w:line="285" w:lineRule="atLeast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476406">
        <w:rPr>
          <w:color w:val="000000"/>
          <w:spacing w:val="2"/>
          <w:sz w:val="20"/>
          <w:szCs w:val="20"/>
          <w:lang w:val="kk-KZ"/>
        </w:rPr>
        <w:t>      4) Қазақстан Республикасының Білім және ғылым министрінің 2016 жылғы 14 қаңтардағы № 26 (Қазақстан Республикасы мемлекеттік нормативтік құқықтық актілерінің тізілімінде № 13085 тіркелген) </w:t>
      </w:r>
      <w:hyperlink r:id="rId6" w:anchor="z6" w:history="1">
        <w:r w:rsidRPr="00476406">
          <w:rPr>
            <w:color w:val="073A5E"/>
            <w:spacing w:val="2"/>
            <w:sz w:val="20"/>
            <w:szCs w:val="20"/>
            <w:u w:val="single"/>
            <w:lang w:val="kk-KZ"/>
          </w:rPr>
          <w:t>бұйрығымен</w:t>
        </w:r>
      </w:hyperlink>
      <w:r w:rsidRPr="00476406">
        <w:rPr>
          <w:color w:val="000000"/>
          <w:spacing w:val="2"/>
          <w:sz w:val="20"/>
          <w:szCs w:val="20"/>
          <w:lang w:val="kk-KZ"/>
        </w:rPr>
        <w:t> бекітілген орта білім беру ұйымдары үшін міндетті мектеп формаларына қойылатын талаптарға сәйкес міндетті түрде мектеп формасына қойылатын талаптарға сәйкес келуін қамтамасыз етуге (бұдан әрі - міндетті мектеп формасына қойылатын талаптар);</w:t>
      </w:r>
    </w:p>
    <w:p w:rsidR="006B3E13" w:rsidRPr="00476406" w:rsidRDefault="006B3E13" w:rsidP="006B3E13">
      <w:pPr>
        <w:shd w:val="clear" w:color="auto" w:fill="FFFFFF"/>
        <w:spacing w:line="285" w:lineRule="atLeast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476406">
        <w:rPr>
          <w:color w:val="000000"/>
          <w:spacing w:val="2"/>
          <w:sz w:val="20"/>
          <w:szCs w:val="20"/>
          <w:lang w:val="kk-KZ"/>
        </w:rPr>
        <w:t>      5) білім алушының жеке қасиеттерін ескере отырып, өмірдің қауіпсіздігін қамтамасыз ету, моральдық, физикалық және психологиялық денсаулығын нығайтуға;</w:t>
      </w:r>
    </w:p>
    <w:p w:rsidR="006B3E13" w:rsidRPr="00476406" w:rsidRDefault="006B3E13" w:rsidP="006B3E13">
      <w:pPr>
        <w:shd w:val="clear" w:color="auto" w:fill="FFFFFF"/>
        <w:spacing w:line="285" w:lineRule="atLeast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476406">
        <w:rPr>
          <w:color w:val="000000"/>
          <w:spacing w:val="2"/>
          <w:sz w:val="20"/>
          <w:szCs w:val="20"/>
          <w:lang w:val="kk-KZ"/>
        </w:rPr>
        <w:t>      6) Шартты бұзған жағдайда білім алушыға түскен кездегі құжаттарын қайтарып беруге;</w:t>
      </w:r>
    </w:p>
    <w:p w:rsidR="006B3E13" w:rsidRPr="00476406" w:rsidRDefault="006B3E13" w:rsidP="006B3E13">
      <w:pPr>
        <w:shd w:val="clear" w:color="auto" w:fill="FFFFFF"/>
        <w:spacing w:line="285" w:lineRule="atLeast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476406">
        <w:rPr>
          <w:color w:val="000000"/>
          <w:spacing w:val="2"/>
          <w:sz w:val="20"/>
          <w:szCs w:val="20"/>
          <w:lang w:val="kk-KZ"/>
        </w:rPr>
        <w:t>      7) білім алушыны ата-ана (заң өкілдері) келісімінсіз және оның оқу үдерісіне зиян келтіретін болса қоғамдық және басқа да тапсырмалар орындауға тартуға жол бермеуге;</w:t>
      </w:r>
    </w:p>
    <w:p w:rsidR="006B3E13" w:rsidRPr="00476406" w:rsidRDefault="006B3E13" w:rsidP="006B3E13">
      <w:pPr>
        <w:shd w:val="clear" w:color="auto" w:fill="FFFFFF"/>
        <w:spacing w:line="285" w:lineRule="atLeast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476406">
        <w:rPr>
          <w:color w:val="000000"/>
          <w:spacing w:val="2"/>
          <w:sz w:val="20"/>
          <w:szCs w:val="20"/>
          <w:lang w:val="kk-KZ"/>
        </w:rPr>
        <w:t xml:space="preserve">      8) оқудың толық </w:t>
      </w:r>
      <w:r w:rsidR="00167805">
        <w:rPr>
          <w:color w:val="000000"/>
          <w:spacing w:val="2"/>
          <w:sz w:val="20"/>
          <w:szCs w:val="20"/>
          <w:lang w:val="kk-KZ"/>
        </w:rPr>
        <w:t>бағдарламасын</w:t>
      </w:r>
      <w:r w:rsidRPr="00476406">
        <w:rPr>
          <w:color w:val="000000"/>
          <w:spacing w:val="2"/>
          <w:sz w:val="20"/>
          <w:szCs w:val="20"/>
          <w:lang w:val="kk-KZ"/>
        </w:rPr>
        <w:t xml:space="preserve"> сәтті </w:t>
      </w:r>
      <w:r w:rsidR="00167805">
        <w:rPr>
          <w:color w:val="000000"/>
          <w:spacing w:val="2"/>
          <w:sz w:val="20"/>
          <w:szCs w:val="20"/>
          <w:lang w:val="kk-KZ"/>
        </w:rPr>
        <w:t>аяқтап,</w:t>
      </w:r>
      <w:r w:rsidRPr="00476406">
        <w:rPr>
          <w:color w:val="000000"/>
          <w:spacing w:val="2"/>
          <w:sz w:val="20"/>
          <w:szCs w:val="20"/>
          <w:lang w:val="kk-KZ"/>
        </w:rPr>
        <w:t xml:space="preserve"> қорытынды аттестаттаудан өткеннен кейін Қазақстан Республикасының Білім және ғылым министрінің 2015 жылғы 28 қаңтардағы № 39 "Мемлекеттік білім беру құжаттарының түрлері мен нысандарын бекіту туралы" </w:t>
      </w:r>
      <w:hyperlink r:id="rId7" w:anchor="z1" w:history="1">
        <w:r w:rsidRPr="00476406">
          <w:rPr>
            <w:color w:val="073A5E"/>
            <w:spacing w:val="2"/>
            <w:sz w:val="20"/>
            <w:szCs w:val="20"/>
            <w:u w:val="single"/>
            <w:lang w:val="kk-KZ"/>
          </w:rPr>
          <w:t>бұйрығымен</w:t>
        </w:r>
      </w:hyperlink>
      <w:r w:rsidRPr="00476406">
        <w:rPr>
          <w:color w:val="000000"/>
          <w:spacing w:val="2"/>
          <w:sz w:val="20"/>
          <w:szCs w:val="20"/>
          <w:lang w:val="kk-KZ"/>
        </w:rPr>
        <w:t> (Қазақстан Республикасының нормативтік құқықтық актілерді мемлекеттік тіркеу тізілімінде 10348 нөмірімен тіркелген) бекітілген тиісті нысанда білім туралы құжатты беруге міндетті.</w:t>
      </w:r>
    </w:p>
    <w:p w:rsidR="006B3E13" w:rsidRPr="00476406" w:rsidRDefault="006B3E13" w:rsidP="006B3E13">
      <w:pPr>
        <w:shd w:val="clear" w:color="auto" w:fill="FFFFFF"/>
        <w:spacing w:line="390" w:lineRule="atLeast"/>
        <w:textAlignment w:val="baseline"/>
        <w:outlineLvl w:val="2"/>
        <w:rPr>
          <w:color w:val="1E1E1E"/>
          <w:sz w:val="20"/>
          <w:szCs w:val="20"/>
          <w:lang w:val="kk-KZ"/>
        </w:rPr>
      </w:pPr>
      <w:r w:rsidRPr="00476406">
        <w:rPr>
          <w:color w:val="1E1E1E"/>
          <w:sz w:val="20"/>
          <w:szCs w:val="20"/>
          <w:lang w:val="kk-KZ"/>
        </w:rPr>
        <w:t>3. Білім беру ұйымының ата-анасы (немесе заңды өкілінің) құқықтары және міндеттері</w:t>
      </w:r>
    </w:p>
    <w:p w:rsidR="00476406" w:rsidRDefault="006B3E13" w:rsidP="006B3E13">
      <w:pPr>
        <w:shd w:val="clear" w:color="auto" w:fill="FFFFFF"/>
        <w:spacing w:line="285" w:lineRule="atLeast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476406">
        <w:rPr>
          <w:color w:val="000000"/>
          <w:spacing w:val="2"/>
          <w:sz w:val="20"/>
          <w:szCs w:val="20"/>
          <w:lang w:val="kk-KZ"/>
        </w:rPr>
        <w:t>  </w:t>
      </w:r>
    </w:p>
    <w:p w:rsidR="00476406" w:rsidRDefault="00476406" w:rsidP="006B3E13">
      <w:pPr>
        <w:shd w:val="clear" w:color="auto" w:fill="FFFFFF"/>
        <w:spacing w:line="285" w:lineRule="atLeast"/>
        <w:textAlignment w:val="baseline"/>
        <w:rPr>
          <w:color w:val="000000"/>
          <w:spacing w:val="2"/>
          <w:sz w:val="20"/>
          <w:szCs w:val="20"/>
          <w:lang w:val="kk-KZ"/>
        </w:rPr>
      </w:pPr>
    </w:p>
    <w:p w:rsidR="006B3E13" w:rsidRPr="00476406" w:rsidRDefault="00167805" w:rsidP="006B3E13">
      <w:pPr>
        <w:shd w:val="clear" w:color="auto" w:fill="FFFFFF"/>
        <w:spacing w:line="285" w:lineRule="atLeast"/>
        <w:textAlignment w:val="baseline"/>
        <w:rPr>
          <w:color w:val="000000"/>
          <w:spacing w:val="2"/>
          <w:sz w:val="20"/>
          <w:szCs w:val="20"/>
          <w:lang w:val="kk-KZ"/>
        </w:rPr>
      </w:pPr>
      <w:r>
        <w:rPr>
          <w:color w:val="000000"/>
          <w:spacing w:val="2"/>
          <w:sz w:val="20"/>
          <w:szCs w:val="20"/>
          <w:lang w:val="kk-KZ"/>
        </w:rPr>
        <w:lastRenderedPageBreak/>
        <w:t> </w:t>
      </w:r>
      <w:r w:rsidR="006B3E13" w:rsidRPr="00476406">
        <w:rPr>
          <w:color w:val="000000"/>
          <w:spacing w:val="2"/>
          <w:sz w:val="20"/>
          <w:szCs w:val="20"/>
          <w:lang w:val="kk-KZ"/>
        </w:rPr>
        <w:t>4. Ата-ана (заңды өкілі):</w:t>
      </w:r>
    </w:p>
    <w:p w:rsidR="006B3E13" w:rsidRPr="00476406" w:rsidRDefault="006B3E13" w:rsidP="006B3E13">
      <w:pPr>
        <w:shd w:val="clear" w:color="auto" w:fill="FFFFFF"/>
        <w:spacing w:line="285" w:lineRule="atLeast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476406">
        <w:rPr>
          <w:color w:val="000000"/>
          <w:spacing w:val="2"/>
          <w:sz w:val="20"/>
          <w:szCs w:val="20"/>
          <w:lang w:val="kk-KZ"/>
        </w:rPr>
        <w:t>      1) баланы тәрбиелеу мен оқытудың барлық бағыттары бойынша білім беру ұйымымен өзара қарым-қатынас жасауға;</w:t>
      </w:r>
    </w:p>
    <w:p w:rsidR="006B3E13" w:rsidRPr="00476406" w:rsidRDefault="006B3E13" w:rsidP="006B3E13">
      <w:pPr>
        <w:shd w:val="clear" w:color="auto" w:fill="FFFFFF"/>
        <w:spacing w:line="285" w:lineRule="atLeast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476406">
        <w:rPr>
          <w:color w:val="000000"/>
          <w:spacing w:val="2"/>
          <w:sz w:val="20"/>
          <w:szCs w:val="20"/>
          <w:lang w:val="kk-KZ"/>
        </w:rPr>
        <w:t>      2) Қазақстан Республикасықолданыстағы заңнамасында көзделген оқыту-тәрбиелеу үдерісін іске асыруға қатысуға;</w:t>
      </w:r>
    </w:p>
    <w:p w:rsidR="006B3E13" w:rsidRPr="00476406" w:rsidRDefault="006B3E13" w:rsidP="006B3E13">
      <w:pPr>
        <w:shd w:val="clear" w:color="auto" w:fill="FFFFFF"/>
        <w:spacing w:line="285" w:lineRule="atLeast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476406">
        <w:rPr>
          <w:color w:val="000000"/>
          <w:spacing w:val="2"/>
          <w:sz w:val="20"/>
          <w:szCs w:val="20"/>
          <w:lang w:val="kk-KZ"/>
        </w:rPr>
        <w:t>      3) ата-аналар комитеті, қамқоршылық кеңесі, ата-аналар жиналыстарының шешімін орындауға;</w:t>
      </w:r>
    </w:p>
    <w:p w:rsidR="006B3E13" w:rsidRPr="00476406" w:rsidRDefault="006B3E13" w:rsidP="006B3E13">
      <w:pPr>
        <w:shd w:val="clear" w:color="auto" w:fill="FFFFFF"/>
        <w:spacing w:line="285" w:lineRule="atLeast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476406">
        <w:rPr>
          <w:color w:val="000000"/>
          <w:spacing w:val="2"/>
          <w:sz w:val="20"/>
          <w:szCs w:val="20"/>
          <w:lang w:val="kk-KZ"/>
        </w:rPr>
        <w:t>      4) ата-аналар комитеті арқылы білім ұйымының басқармасы органдарының жұмысына қатысуға;</w:t>
      </w:r>
    </w:p>
    <w:p w:rsidR="006B3E13" w:rsidRPr="00476406" w:rsidRDefault="006B3E13" w:rsidP="006B3E13">
      <w:pPr>
        <w:shd w:val="clear" w:color="auto" w:fill="FFFFFF"/>
        <w:spacing w:line="285" w:lineRule="atLeast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476406">
        <w:rPr>
          <w:color w:val="000000"/>
          <w:spacing w:val="2"/>
          <w:sz w:val="20"/>
          <w:szCs w:val="20"/>
          <w:lang w:val="kk-KZ"/>
        </w:rPr>
        <w:t>      5) өз балаларының үлгерімі, тәртібі және оқу жағдайына қатысты ақпаратты алуға;</w:t>
      </w:r>
    </w:p>
    <w:p w:rsidR="006B3E13" w:rsidRPr="00476406" w:rsidRDefault="006B3E13" w:rsidP="006B3E13">
      <w:pPr>
        <w:shd w:val="clear" w:color="auto" w:fill="FFFFFF"/>
        <w:spacing w:line="285" w:lineRule="atLeast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476406">
        <w:rPr>
          <w:color w:val="000000"/>
          <w:spacing w:val="2"/>
          <w:sz w:val="20"/>
          <w:szCs w:val="20"/>
          <w:lang w:val="kk-KZ"/>
        </w:rPr>
        <w:t>      6) психологиялық-медициналық-педагогикалық консультацияларда өз балаларын оқыту және тәрбиелеу проблемалары бойынша консультативтік көмек алуға;</w:t>
      </w:r>
    </w:p>
    <w:p w:rsidR="006B3E13" w:rsidRPr="00476406" w:rsidRDefault="006B3E13" w:rsidP="006B3E13">
      <w:pPr>
        <w:shd w:val="clear" w:color="auto" w:fill="FFFFFF"/>
        <w:spacing w:line="285" w:lineRule="atLeast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476406">
        <w:rPr>
          <w:color w:val="000000"/>
          <w:spacing w:val="2"/>
          <w:sz w:val="20"/>
          <w:szCs w:val="20"/>
          <w:lang w:val="kk-KZ"/>
        </w:rPr>
        <w:t>      7) қосымша (ақылы және / немесе тегін) қызметтерді алуға (үйірмелер, спорт клубтары) құқылы.</w:t>
      </w:r>
    </w:p>
    <w:p w:rsidR="006B3E13" w:rsidRPr="006B3E13" w:rsidRDefault="00167805" w:rsidP="006B3E13">
      <w:pPr>
        <w:shd w:val="clear" w:color="auto" w:fill="FFFFFF"/>
        <w:spacing w:line="285" w:lineRule="atLeast"/>
        <w:textAlignment w:val="baseline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  <w:lang w:val="kk-KZ"/>
        </w:rPr>
        <w:t> </w:t>
      </w:r>
      <w:r w:rsidR="006B3E13" w:rsidRPr="006B3E13">
        <w:rPr>
          <w:color w:val="000000"/>
          <w:spacing w:val="2"/>
          <w:sz w:val="20"/>
          <w:szCs w:val="20"/>
        </w:rPr>
        <w:t>5. Ата-ана (немесе заңды өкілі):</w:t>
      </w:r>
    </w:p>
    <w:p w:rsidR="006B3E13" w:rsidRPr="006B3E13" w:rsidRDefault="006B3E13" w:rsidP="006B3E13">
      <w:pPr>
        <w:shd w:val="clear" w:color="auto" w:fill="FFFFFF"/>
        <w:spacing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6B3E13">
        <w:rPr>
          <w:color w:val="000000"/>
          <w:spacing w:val="2"/>
          <w:sz w:val="20"/>
          <w:szCs w:val="20"/>
        </w:rPr>
        <w:t>      1) білім беру ұйымының Жарғысын және осы шарттың ережесін сақтауға;</w:t>
      </w:r>
    </w:p>
    <w:p w:rsidR="006B3E13" w:rsidRPr="006B3E13" w:rsidRDefault="006B3E13" w:rsidP="006B3E13">
      <w:pPr>
        <w:shd w:val="clear" w:color="auto" w:fill="FFFFFF"/>
        <w:spacing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6B3E13">
        <w:rPr>
          <w:color w:val="000000"/>
          <w:spacing w:val="2"/>
          <w:sz w:val="20"/>
          <w:szCs w:val="20"/>
        </w:rPr>
        <w:t>      2) ата-аналар жиналысына баруға, қажет болған жағдайда оқу-тәрбие үдерісі және нақты педагогикалық көмек көрсету бойынша жеке педагогикалық әңгімелесу үшін әкімшіліктің немесе мұғалімдердің шақыруы бойынша білім беру ұйымына баруға;</w:t>
      </w:r>
    </w:p>
    <w:p w:rsidR="006B3E13" w:rsidRPr="006B3E13" w:rsidRDefault="006B3E13" w:rsidP="006B3E13">
      <w:pPr>
        <w:shd w:val="clear" w:color="auto" w:fill="FFFFFF"/>
        <w:textAlignment w:val="baseline"/>
        <w:rPr>
          <w:color w:val="000000"/>
          <w:spacing w:val="2"/>
          <w:sz w:val="20"/>
          <w:szCs w:val="20"/>
        </w:rPr>
      </w:pPr>
      <w:r w:rsidRPr="006B3E13">
        <w:rPr>
          <w:color w:val="000000"/>
          <w:spacing w:val="2"/>
          <w:sz w:val="20"/>
          <w:szCs w:val="20"/>
        </w:rPr>
        <w:t>      3) Міндетті мектеп формасына қойылатын талаптарға сәйкес мектеп формасына қойылатын талаптарды сақтауға;</w:t>
      </w:r>
    </w:p>
    <w:p w:rsidR="006B3E13" w:rsidRPr="006B3E13" w:rsidRDefault="006B3E13" w:rsidP="006B3E13">
      <w:pPr>
        <w:shd w:val="clear" w:color="auto" w:fill="FFFFFF"/>
        <w:textAlignment w:val="baseline"/>
        <w:rPr>
          <w:color w:val="000000"/>
          <w:spacing w:val="2"/>
          <w:sz w:val="20"/>
          <w:szCs w:val="20"/>
        </w:rPr>
      </w:pPr>
      <w:r w:rsidRPr="006B3E13">
        <w:rPr>
          <w:color w:val="000000"/>
          <w:spacing w:val="2"/>
          <w:sz w:val="20"/>
          <w:szCs w:val="20"/>
        </w:rPr>
        <w:t>      4) сабақта баланың болмауы жөнінде білім беру ұйымын хабардар етуге;</w:t>
      </w:r>
    </w:p>
    <w:p w:rsidR="006B3E13" w:rsidRPr="006B3E13" w:rsidRDefault="006B3E13" w:rsidP="006B3E13">
      <w:pPr>
        <w:shd w:val="clear" w:color="auto" w:fill="FFFFFF"/>
        <w:textAlignment w:val="baseline"/>
        <w:rPr>
          <w:color w:val="000000"/>
          <w:spacing w:val="2"/>
          <w:sz w:val="20"/>
          <w:szCs w:val="20"/>
        </w:rPr>
      </w:pPr>
      <w:r w:rsidRPr="006B3E13">
        <w:rPr>
          <w:color w:val="000000"/>
          <w:spacing w:val="2"/>
          <w:sz w:val="20"/>
          <w:szCs w:val="20"/>
        </w:rPr>
        <w:t>      5) ҚР заңнамасына сәйкес білім беру ұйымына оқушының кінәсімен келтірілген материалдық залалды қайтаруға міндетті.</w:t>
      </w:r>
    </w:p>
    <w:p w:rsidR="006B3E13" w:rsidRPr="006B3E13" w:rsidRDefault="00C600AB" w:rsidP="006B3E13">
      <w:pPr>
        <w:shd w:val="clear" w:color="auto" w:fill="FFFFFF"/>
        <w:textAlignment w:val="baseline"/>
        <w:outlineLvl w:val="2"/>
        <w:rPr>
          <w:color w:val="1E1E1E"/>
          <w:sz w:val="20"/>
          <w:szCs w:val="20"/>
        </w:rPr>
      </w:pPr>
      <w:r>
        <w:rPr>
          <w:color w:val="1E1E1E"/>
          <w:sz w:val="20"/>
          <w:szCs w:val="20"/>
        </w:rPr>
        <w:t>6</w:t>
      </w:r>
      <w:r w:rsidR="006B3E13" w:rsidRPr="006B3E13">
        <w:rPr>
          <w:color w:val="1E1E1E"/>
          <w:sz w:val="20"/>
          <w:szCs w:val="20"/>
        </w:rPr>
        <w:t>. Тараптардың жауапкершілігі</w:t>
      </w:r>
    </w:p>
    <w:p w:rsidR="006B3E13" w:rsidRPr="006B3E13" w:rsidRDefault="006B3E13" w:rsidP="006B3E13">
      <w:pPr>
        <w:shd w:val="clear" w:color="auto" w:fill="FFFFFF"/>
        <w:textAlignment w:val="baseline"/>
        <w:rPr>
          <w:color w:val="000000"/>
          <w:spacing w:val="2"/>
          <w:sz w:val="20"/>
          <w:szCs w:val="20"/>
        </w:rPr>
      </w:pPr>
      <w:r w:rsidRPr="006B3E13">
        <w:rPr>
          <w:color w:val="000000"/>
          <w:spacing w:val="2"/>
          <w:sz w:val="20"/>
          <w:szCs w:val="20"/>
        </w:rPr>
        <w:t>      6. Осы шартта көзделген өз міндеттемелерін орындамағаны үшін немесе тиесілі орындамағаны үшін Тараптар Қазақстан Республикасының заңнамасына сәйкес жауапты болады.</w:t>
      </w:r>
    </w:p>
    <w:p w:rsidR="006B3E13" w:rsidRPr="006B3E13" w:rsidRDefault="00C600AB" w:rsidP="006B3E13">
      <w:pPr>
        <w:shd w:val="clear" w:color="auto" w:fill="FFFFFF"/>
        <w:textAlignment w:val="baseline"/>
        <w:outlineLvl w:val="2"/>
        <w:rPr>
          <w:color w:val="1E1E1E"/>
          <w:sz w:val="20"/>
          <w:szCs w:val="20"/>
        </w:rPr>
      </w:pPr>
      <w:r>
        <w:rPr>
          <w:color w:val="1E1E1E"/>
          <w:sz w:val="20"/>
          <w:szCs w:val="20"/>
        </w:rPr>
        <w:t>7</w:t>
      </w:r>
      <w:r w:rsidR="006B3E13" w:rsidRPr="006B3E13">
        <w:rPr>
          <w:color w:val="1E1E1E"/>
          <w:sz w:val="20"/>
          <w:szCs w:val="20"/>
        </w:rPr>
        <w:t>. Дауларды шешу тәртібі</w:t>
      </w:r>
    </w:p>
    <w:p w:rsidR="006B3E13" w:rsidRPr="006B3E13" w:rsidRDefault="006B3E13" w:rsidP="006B3E13">
      <w:pPr>
        <w:shd w:val="clear" w:color="auto" w:fill="FFFFFF"/>
        <w:textAlignment w:val="baseline"/>
        <w:rPr>
          <w:color w:val="000000"/>
          <w:spacing w:val="2"/>
          <w:sz w:val="20"/>
          <w:szCs w:val="20"/>
        </w:rPr>
      </w:pPr>
      <w:r w:rsidRPr="006B3E13">
        <w:rPr>
          <w:color w:val="000000"/>
          <w:spacing w:val="2"/>
          <w:sz w:val="20"/>
          <w:szCs w:val="20"/>
        </w:rPr>
        <w:t>      7. Осы шартты орындау процесінде туындаған келіспеушіліктер мен дауларды өзара қолайлы шешімдерге келу мақсатында тікелей тараптардың өздері шешеді.</w:t>
      </w:r>
    </w:p>
    <w:p w:rsidR="006B3E13" w:rsidRPr="006B3E13" w:rsidRDefault="006B3E13" w:rsidP="006B3E13">
      <w:pPr>
        <w:shd w:val="clear" w:color="auto" w:fill="FFFFFF"/>
        <w:textAlignment w:val="baseline"/>
        <w:rPr>
          <w:color w:val="000000"/>
          <w:spacing w:val="2"/>
          <w:sz w:val="20"/>
          <w:szCs w:val="20"/>
        </w:rPr>
      </w:pPr>
      <w:r w:rsidRPr="006B3E13">
        <w:rPr>
          <w:color w:val="000000"/>
          <w:spacing w:val="2"/>
          <w:sz w:val="20"/>
          <w:szCs w:val="20"/>
        </w:rPr>
        <w:t>      8. Тараптар арасында келіссөздер, өзара қолайлы шешімдер жасау жолымен шешілмеген мәселелер Қазақстан Республикасының қолданыстағы заңнамасына сәйкес шешіледі.</w:t>
      </w:r>
    </w:p>
    <w:p w:rsidR="006B3E13" w:rsidRPr="00167805" w:rsidRDefault="00C600AB" w:rsidP="006B3E13">
      <w:pPr>
        <w:shd w:val="clear" w:color="auto" w:fill="FFFFFF"/>
        <w:textAlignment w:val="baseline"/>
        <w:outlineLvl w:val="2"/>
        <w:rPr>
          <w:color w:val="1E1E1E"/>
          <w:sz w:val="20"/>
          <w:szCs w:val="20"/>
          <w:lang w:val="kk-KZ"/>
        </w:rPr>
      </w:pPr>
      <w:r>
        <w:rPr>
          <w:color w:val="1E1E1E"/>
          <w:sz w:val="20"/>
          <w:szCs w:val="20"/>
        </w:rPr>
        <w:t>8</w:t>
      </w:r>
      <w:r w:rsidR="006B3E13" w:rsidRPr="006B3E13">
        <w:rPr>
          <w:color w:val="1E1E1E"/>
          <w:sz w:val="20"/>
          <w:szCs w:val="20"/>
        </w:rPr>
        <w:t xml:space="preserve">. </w:t>
      </w:r>
      <w:r w:rsidR="00167805">
        <w:rPr>
          <w:color w:val="1E1E1E"/>
          <w:sz w:val="20"/>
          <w:szCs w:val="20"/>
          <w:lang w:val="kk-KZ"/>
        </w:rPr>
        <w:t xml:space="preserve"> Төтенше және болмай қоймайтын жағдайлардың туындауы. (</w:t>
      </w:r>
      <w:r w:rsidR="006B3E13" w:rsidRPr="00FE11E0">
        <w:rPr>
          <w:color w:val="1E1E1E"/>
          <w:sz w:val="20"/>
          <w:szCs w:val="20"/>
          <w:lang w:val="kk-KZ"/>
        </w:rPr>
        <w:t>Форс-мажор</w:t>
      </w:r>
      <w:r w:rsidR="00167805">
        <w:rPr>
          <w:color w:val="1E1E1E"/>
          <w:sz w:val="20"/>
          <w:szCs w:val="20"/>
          <w:lang w:val="kk-KZ"/>
        </w:rPr>
        <w:t>)</w:t>
      </w:r>
    </w:p>
    <w:p w:rsidR="006B3E13" w:rsidRPr="00FE11E0" w:rsidRDefault="006B3E13" w:rsidP="006B3E13">
      <w:pPr>
        <w:shd w:val="clear" w:color="auto" w:fill="FFFFFF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FE11E0">
        <w:rPr>
          <w:color w:val="000000"/>
          <w:spacing w:val="2"/>
          <w:sz w:val="20"/>
          <w:szCs w:val="20"/>
          <w:lang w:val="kk-KZ"/>
        </w:rPr>
        <w:t xml:space="preserve">      9. Соғыс, өрт, басқа да табиғи апаттар, әскери іс-қимылдар сияқты </w:t>
      </w:r>
      <w:r w:rsidR="00FE11E0">
        <w:rPr>
          <w:color w:val="000000"/>
          <w:spacing w:val="2"/>
          <w:sz w:val="20"/>
          <w:szCs w:val="20"/>
          <w:lang w:val="kk-KZ"/>
        </w:rPr>
        <w:t>төтенше</w:t>
      </w:r>
      <w:r w:rsidRPr="00FE11E0">
        <w:rPr>
          <w:color w:val="000000"/>
          <w:spacing w:val="2"/>
          <w:sz w:val="20"/>
          <w:szCs w:val="20"/>
          <w:lang w:val="kk-KZ"/>
        </w:rPr>
        <w:t xml:space="preserve"> жағдайында, сондай-ақ </w:t>
      </w:r>
      <w:r w:rsidR="00FE11E0">
        <w:rPr>
          <w:color w:val="000000"/>
          <w:spacing w:val="2"/>
          <w:sz w:val="20"/>
          <w:szCs w:val="20"/>
          <w:lang w:val="kk-KZ"/>
        </w:rPr>
        <w:t xml:space="preserve"> </w:t>
      </w:r>
      <w:r w:rsidRPr="00FE11E0">
        <w:rPr>
          <w:color w:val="000000"/>
          <w:spacing w:val="2"/>
          <w:sz w:val="20"/>
          <w:szCs w:val="20"/>
          <w:lang w:val="kk-KZ"/>
        </w:rPr>
        <w:t>Тараптардың бақылауына негізделмеген және шарт жасасқаннан кейін болған кез келген басқа жағдайларда Тараптардың жауапкершілігі орын алмайды.</w:t>
      </w:r>
    </w:p>
    <w:p w:rsidR="006B3E13" w:rsidRPr="00FE11E0" w:rsidRDefault="006B3E13" w:rsidP="006B3E13">
      <w:pPr>
        <w:shd w:val="clear" w:color="auto" w:fill="FFFFFF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FE11E0">
        <w:rPr>
          <w:color w:val="000000"/>
          <w:spacing w:val="2"/>
          <w:sz w:val="20"/>
          <w:szCs w:val="20"/>
          <w:lang w:val="kk-KZ"/>
        </w:rPr>
        <w:t xml:space="preserve">      10. Тараптардың міндеттемелерді орындауы </w:t>
      </w:r>
      <w:r w:rsidR="00FE11E0">
        <w:rPr>
          <w:color w:val="000000"/>
          <w:spacing w:val="2"/>
          <w:sz w:val="20"/>
          <w:szCs w:val="20"/>
          <w:lang w:val="kk-KZ"/>
        </w:rPr>
        <w:t>төтенше</w:t>
      </w:r>
      <w:r w:rsidRPr="00FE11E0">
        <w:rPr>
          <w:color w:val="000000"/>
          <w:spacing w:val="2"/>
          <w:sz w:val="20"/>
          <w:szCs w:val="20"/>
          <w:lang w:val="kk-KZ"/>
        </w:rPr>
        <w:t xml:space="preserve"> жағдайлар мен олардың зардаптарының әрекет ету мерзіміне сәйкестендіріле отырып ауыстырылады.</w:t>
      </w:r>
    </w:p>
    <w:p w:rsidR="006B3E13" w:rsidRPr="00FE11E0" w:rsidRDefault="006B3E13" w:rsidP="006B3E13">
      <w:pPr>
        <w:shd w:val="clear" w:color="auto" w:fill="FFFFFF"/>
        <w:textAlignment w:val="baseline"/>
        <w:outlineLvl w:val="2"/>
        <w:rPr>
          <w:color w:val="1E1E1E"/>
          <w:sz w:val="20"/>
          <w:szCs w:val="20"/>
          <w:lang w:val="kk-KZ"/>
        </w:rPr>
      </w:pPr>
      <w:r w:rsidRPr="00FE11E0">
        <w:rPr>
          <w:color w:val="1E1E1E"/>
          <w:sz w:val="20"/>
          <w:szCs w:val="20"/>
          <w:lang w:val="kk-KZ"/>
        </w:rPr>
        <w:t>7. Шарттың әрекет ету мерзімі, талаптарын өзгерту және оны бұзу тәртібі</w:t>
      </w:r>
      <w:r w:rsidR="00FE11E0">
        <w:rPr>
          <w:color w:val="1E1E1E"/>
          <w:sz w:val="20"/>
          <w:szCs w:val="20"/>
          <w:lang w:val="kk-KZ"/>
        </w:rPr>
        <w:t>.</w:t>
      </w:r>
    </w:p>
    <w:p w:rsidR="006B3E13" w:rsidRPr="006B3E13" w:rsidRDefault="006B3E13" w:rsidP="006B3E13">
      <w:pPr>
        <w:shd w:val="clear" w:color="auto" w:fill="FFFFFF"/>
        <w:textAlignment w:val="baseline"/>
        <w:rPr>
          <w:color w:val="000000"/>
          <w:spacing w:val="2"/>
          <w:sz w:val="20"/>
          <w:szCs w:val="20"/>
        </w:rPr>
      </w:pPr>
      <w:r w:rsidRPr="00FE11E0">
        <w:rPr>
          <w:color w:val="000000"/>
          <w:spacing w:val="2"/>
          <w:sz w:val="20"/>
          <w:szCs w:val="20"/>
          <w:lang w:val="kk-KZ"/>
        </w:rPr>
        <w:t xml:space="preserve">      </w:t>
      </w:r>
      <w:r w:rsidRPr="006B3E13">
        <w:rPr>
          <w:color w:val="000000"/>
          <w:spacing w:val="2"/>
          <w:sz w:val="20"/>
          <w:szCs w:val="20"/>
        </w:rPr>
        <w:t>11. Осы шарт тараптар қол қойған сәттен бастап күшіне енеді және оның толық орындалуына дейін жарамды. Жаңа шарт жасаған кезде жаңа келісім жасасу кезінде белгіленген шарттар қолданыста болады.</w:t>
      </w:r>
    </w:p>
    <w:p w:rsidR="006B3E13" w:rsidRPr="006B3E13" w:rsidRDefault="006B3E13" w:rsidP="006B3E13">
      <w:pPr>
        <w:shd w:val="clear" w:color="auto" w:fill="FFFFFF"/>
        <w:textAlignment w:val="baseline"/>
        <w:rPr>
          <w:color w:val="000000"/>
          <w:spacing w:val="2"/>
          <w:sz w:val="20"/>
          <w:szCs w:val="20"/>
        </w:rPr>
      </w:pPr>
      <w:r w:rsidRPr="006B3E13">
        <w:rPr>
          <w:color w:val="000000"/>
          <w:spacing w:val="2"/>
          <w:sz w:val="20"/>
          <w:szCs w:val="20"/>
        </w:rPr>
        <w:t>      12. Осы Шарттың ережелері тараптардың өзара жазбаша келісімі бойынша толықтырып өзгертілуі мүмкін.</w:t>
      </w:r>
    </w:p>
    <w:p w:rsidR="006B3E13" w:rsidRPr="006B3E13" w:rsidRDefault="006B3E13" w:rsidP="006B3E13">
      <w:pPr>
        <w:shd w:val="clear" w:color="auto" w:fill="FFFFFF"/>
        <w:textAlignment w:val="baseline"/>
        <w:rPr>
          <w:color w:val="000000"/>
          <w:spacing w:val="2"/>
          <w:sz w:val="20"/>
          <w:szCs w:val="20"/>
        </w:rPr>
      </w:pPr>
      <w:r w:rsidRPr="006B3E13">
        <w:rPr>
          <w:color w:val="000000"/>
          <w:spacing w:val="2"/>
          <w:sz w:val="20"/>
          <w:szCs w:val="20"/>
        </w:rPr>
        <w:t>      13. Тараптар арасындағы шарттық қатынастарды тоқтату білім беру ұйымының басшысының тиісті бұйрығын жариялау мерзімі болып табылады.</w:t>
      </w:r>
    </w:p>
    <w:p w:rsidR="006B3E13" w:rsidRPr="006B3E13" w:rsidRDefault="006B3E13" w:rsidP="006B3E13">
      <w:pPr>
        <w:shd w:val="clear" w:color="auto" w:fill="FFFFFF"/>
        <w:textAlignment w:val="baseline"/>
        <w:rPr>
          <w:color w:val="000000"/>
          <w:spacing w:val="2"/>
          <w:sz w:val="20"/>
          <w:szCs w:val="20"/>
        </w:rPr>
      </w:pPr>
      <w:r w:rsidRPr="006B3E13">
        <w:rPr>
          <w:color w:val="000000"/>
          <w:spacing w:val="2"/>
          <w:sz w:val="20"/>
          <w:szCs w:val="20"/>
        </w:rPr>
        <w:t>      14. Осы шарт мемлекеттік немесе орыс тілінде бірдей заң күшімен екі данада, ал тапсырыс берушінің қатысуымен үш данада жасалады, бір данадан әр тарапқа беріледі.</w:t>
      </w:r>
    </w:p>
    <w:p w:rsidR="006B3E13" w:rsidRDefault="006B3E13" w:rsidP="006B3E13">
      <w:pPr>
        <w:shd w:val="clear" w:color="auto" w:fill="FFFFFF"/>
        <w:spacing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6B3E13">
        <w:rPr>
          <w:color w:val="000000"/>
          <w:spacing w:val="2"/>
          <w:sz w:val="20"/>
          <w:szCs w:val="20"/>
        </w:rPr>
        <w:t>      15. Осы Шарттың тараптары "Білім туралы" Қазақстан Республикасы Заңының </w:t>
      </w:r>
      <w:hyperlink r:id="rId8" w:anchor="z54" w:history="1">
        <w:r w:rsidRPr="006B3E13">
          <w:rPr>
            <w:color w:val="073A5E"/>
            <w:spacing w:val="2"/>
            <w:sz w:val="20"/>
            <w:szCs w:val="20"/>
            <w:u w:val="single"/>
          </w:rPr>
          <w:t>47-бабында</w:t>
        </w:r>
      </w:hyperlink>
      <w:r w:rsidRPr="006B3E13">
        <w:rPr>
          <w:color w:val="000000"/>
          <w:spacing w:val="2"/>
          <w:sz w:val="20"/>
          <w:szCs w:val="20"/>
        </w:rPr>
        <w:t> және тараптардың - білім беру ұйымдары мен ата-аналардың (заңды өкілдері) келісімі бойынша бекітілген білім беру ұйымдарындағы оқушылардың құқықтары мен міндеттерін сақтау жөніндегі міндеттемелерін растайды.</w:t>
      </w:r>
    </w:p>
    <w:p w:rsidR="006B3E13" w:rsidRPr="006B3E13" w:rsidRDefault="006B3E13" w:rsidP="006B3E13">
      <w:pPr>
        <w:shd w:val="clear" w:color="auto" w:fill="FFFFFF"/>
        <w:spacing w:line="285" w:lineRule="atLeast"/>
        <w:textAlignment w:val="baseline"/>
        <w:rPr>
          <w:color w:val="000000"/>
          <w:spacing w:val="2"/>
          <w:sz w:val="20"/>
          <w:szCs w:val="20"/>
        </w:rPr>
      </w:pPr>
    </w:p>
    <w:p w:rsidR="006B3E13" w:rsidRPr="006B3E13" w:rsidRDefault="006B3E13" w:rsidP="006B3E13">
      <w:pPr>
        <w:shd w:val="clear" w:color="auto" w:fill="FFFFFF"/>
        <w:spacing w:line="390" w:lineRule="atLeast"/>
        <w:textAlignment w:val="baseline"/>
        <w:outlineLvl w:val="2"/>
        <w:rPr>
          <w:color w:val="1E1E1E"/>
          <w:sz w:val="20"/>
          <w:szCs w:val="20"/>
        </w:rPr>
      </w:pPr>
      <w:r w:rsidRPr="006B3E13">
        <w:rPr>
          <w:color w:val="1E1E1E"/>
          <w:sz w:val="20"/>
          <w:szCs w:val="20"/>
        </w:rPr>
        <w:t>Осы шартқа қол қойған тараптар</w:t>
      </w:r>
      <w:bookmarkStart w:id="0" w:name="_GoBack"/>
      <w:bookmarkEnd w:id="0"/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8"/>
        <w:gridCol w:w="265"/>
        <w:gridCol w:w="6557"/>
      </w:tblGrid>
      <w:tr w:rsidR="006B3E13" w:rsidRPr="001C6F32" w:rsidTr="006B3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3E13" w:rsidRDefault="006B3E13" w:rsidP="006B3E13">
            <w:pPr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6B3E13">
              <w:rPr>
                <w:color w:val="000000"/>
                <w:spacing w:val="2"/>
                <w:sz w:val="20"/>
                <w:szCs w:val="20"/>
              </w:rPr>
              <w:t>Білім беру ұйымы</w:t>
            </w:r>
          </w:p>
          <w:p w:rsidR="006B3E13" w:rsidRDefault="006B3E13" w:rsidP="006B3E13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lang w:val="kk-KZ"/>
              </w:rPr>
              <w:t xml:space="preserve"> </w:t>
            </w:r>
            <w:r w:rsidRPr="006B3E13">
              <w:rPr>
                <w:sz w:val="20"/>
                <w:szCs w:val="20"/>
                <w:lang w:val="kk-KZ"/>
              </w:rPr>
              <w:t>Д.Қонаев атындағы №44 МГ</w:t>
            </w:r>
          </w:p>
          <w:p w:rsidR="006B3E13" w:rsidRDefault="006B3E13" w:rsidP="006B3E13">
            <w:pPr>
              <w:rPr>
                <w:sz w:val="20"/>
                <w:szCs w:val="20"/>
                <w:lang w:val="kk-KZ"/>
              </w:rPr>
            </w:pPr>
            <w:r w:rsidRPr="006B3E13">
              <w:rPr>
                <w:color w:val="000000"/>
                <w:spacing w:val="2"/>
                <w:sz w:val="20"/>
                <w:szCs w:val="20"/>
                <w:lang w:val="kk-KZ"/>
              </w:rPr>
              <w:br/>
              <w:t>(білім бер</w:t>
            </w:r>
            <w:r>
              <w:rPr>
                <w:color w:val="000000"/>
                <w:spacing w:val="2"/>
                <w:sz w:val="20"/>
                <w:szCs w:val="20"/>
                <w:lang w:val="kk-KZ"/>
              </w:rPr>
              <w:t>у ұйымының атауы)</w:t>
            </w:r>
            <w:r>
              <w:rPr>
                <w:color w:val="000000"/>
                <w:spacing w:val="2"/>
                <w:sz w:val="20"/>
                <w:szCs w:val="20"/>
                <w:lang w:val="kk-KZ"/>
              </w:rPr>
              <w:br/>
              <w:t>Мекен-жайы:</w:t>
            </w:r>
            <w:r>
              <w:rPr>
                <w:color w:val="000000"/>
                <w:spacing w:val="2"/>
                <w:sz w:val="20"/>
                <w:szCs w:val="20"/>
                <w:lang w:val="kk-KZ"/>
              </w:rPr>
              <w:br/>
            </w:r>
            <w:r w:rsidRPr="006B3E13">
              <w:rPr>
                <w:sz w:val="20"/>
                <w:szCs w:val="20"/>
                <w:lang w:val="kk-KZ"/>
              </w:rPr>
              <w:t>Орал қаласы Қонаев-54</w:t>
            </w:r>
          </w:p>
          <w:p w:rsidR="006B3E13" w:rsidRDefault="006B3E13" w:rsidP="006B3E13">
            <w:pPr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6B3E13">
              <w:rPr>
                <w:color w:val="000000"/>
                <w:spacing w:val="2"/>
                <w:sz w:val="20"/>
                <w:szCs w:val="20"/>
                <w:lang w:val="kk-KZ"/>
              </w:rPr>
              <w:t>____________________________</w:t>
            </w:r>
            <w:r w:rsidRPr="006B3E13">
              <w:rPr>
                <w:color w:val="000000"/>
                <w:spacing w:val="2"/>
                <w:sz w:val="20"/>
                <w:szCs w:val="20"/>
                <w:lang w:val="kk-KZ"/>
              </w:rPr>
              <w:br/>
              <w:t>Білім беру ұйымының басшысы</w:t>
            </w:r>
          </w:p>
          <w:p w:rsidR="006B3E13" w:rsidRPr="006B3E13" w:rsidRDefault="006B3E13" w:rsidP="006B3E13">
            <w:pPr>
              <w:rPr>
                <w:sz w:val="20"/>
                <w:szCs w:val="20"/>
                <w:lang w:val="kk-KZ"/>
              </w:rPr>
            </w:pPr>
            <w:r w:rsidRPr="006B3E13">
              <w:rPr>
                <w:sz w:val="20"/>
                <w:szCs w:val="20"/>
                <w:lang w:val="kk-KZ"/>
              </w:rPr>
              <w:t xml:space="preserve">Тлекенова Бибигуль  Сауровна  </w:t>
            </w:r>
          </w:p>
          <w:p w:rsidR="006B3E13" w:rsidRPr="006B3E13" w:rsidRDefault="006B3E13" w:rsidP="006B3E13">
            <w:pPr>
              <w:rPr>
                <w:sz w:val="20"/>
                <w:szCs w:val="20"/>
                <w:lang w:val="kk-KZ"/>
              </w:rPr>
            </w:pPr>
            <w:r w:rsidRPr="00D93A3E">
              <w:rPr>
                <w:b/>
                <w:lang w:val="kk-KZ"/>
              </w:rPr>
              <w:t xml:space="preserve"> </w:t>
            </w:r>
            <w:r w:rsidRPr="006B3E13">
              <w:rPr>
                <w:color w:val="000000"/>
                <w:spacing w:val="2"/>
                <w:sz w:val="20"/>
                <w:szCs w:val="20"/>
                <w:lang w:val="kk-KZ"/>
              </w:rPr>
              <w:t>_____________________</w:t>
            </w:r>
            <w:r w:rsidRPr="006B3E13">
              <w:rPr>
                <w:color w:val="000000"/>
                <w:spacing w:val="2"/>
                <w:sz w:val="20"/>
                <w:szCs w:val="20"/>
                <w:lang w:val="kk-KZ"/>
              </w:rPr>
              <w:br/>
              <w:t>(тегi, аты, әкесiнiң аты (болған жағдайда))</w:t>
            </w:r>
            <w:r w:rsidRPr="006B3E13">
              <w:rPr>
                <w:color w:val="000000"/>
                <w:spacing w:val="2"/>
                <w:sz w:val="20"/>
                <w:szCs w:val="20"/>
                <w:lang w:val="kk-KZ"/>
              </w:rPr>
              <w:br/>
              <w:t>Қолы_________________________</w:t>
            </w:r>
            <w:r w:rsidRPr="006B3E13">
              <w:rPr>
                <w:color w:val="000000"/>
                <w:spacing w:val="2"/>
                <w:sz w:val="20"/>
                <w:szCs w:val="20"/>
                <w:lang w:val="kk-KZ"/>
              </w:rPr>
              <w:br/>
              <w:t>Мөр (мемлекеттік ұйымдар үшін), (жеке</w:t>
            </w:r>
            <w:r w:rsidRPr="006B3E13">
              <w:rPr>
                <w:color w:val="000000"/>
                <w:spacing w:val="2"/>
                <w:sz w:val="20"/>
                <w:szCs w:val="20"/>
                <w:lang w:val="kk-KZ"/>
              </w:rPr>
              <w:br/>
              <w:t>ұйымдарға - бар болған жағдайда)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3E13" w:rsidRPr="006B3E13" w:rsidRDefault="006B3E13" w:rsidP="006B3E13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3E13" w:rsidRPr="00476406" w:rsidRDefault="006B3E13" w:rsidP="006B3E13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476406">
              <w:rPr>
                <w:color w:val="000000"/>
                <w:spacing w:val="2"/>
                <w:sz w:val="20"/>
                <w:szCs w:val="20"/>
                <w:lang w:val="kk-KZ"/>
              </w:rPr>
              <w:t>Ата-ана (заңды өкілі)</w:t>
            </w:r>
            <w:r w:rsidRPr="00476406">
              <w:rPr>
                <w:color w:val="000000"/>
                <w:spacing w:val="2"/>
                <w:sz w:val="20"/>
                <w:szCs w:val="20"/>
                <w:lang w:val="kk-KZ"/>
              </w:rPr>
              <w:br/>
              <w:t>____________________________</w:t>
            </w:r>
            <w:r w:rsidRPr="00476406">
              <w:rPr>
                <w:color w:val="000000"/>
                <w:spacing w:val="2"/>
                <w:sz w:val="20"/>
                <w:szCs w:val="20"/>
                <w:lang w:val="kk-KZ"/>
              </w:rPr>
              <w:br/>
              <w:t>(тегi, аты, әкесiнiң аты (болған жағдайда))</w:t>
            </w:r>
            <w:r w:rsidRPr="00476406">
              <w:rPr>
                <w:color w:val="000000"/>
                <w:spacing w:val="2"/>
                <w:sz w:val="20"/>
                <w:szCs w:val="20"/>
                <w:lang w:val="kk-KZ"/>
              </w:rPr>
              <w:br/>
              <w:t>Мекен-жайы: __________________</w:t>
            </w:r>
            <w:r w:rsidRPr="00476406">
              <w:rPr>
                <w:color w:val="000000"/>
                <w:spacing w:val="2"/>
                <w:sz w:val="20"/>
                <w:szCs w:val="20"/>
                <w:lang w:val="kk-KZ"/>
              </w:rPr>
              <w:br/>
              <w:t>______________________________</w:t>
            </w:r>
            <w:r w:rsidRPr="00476406">
              <w:rPr>
                <w:color w:val="000000"/>
                <w:spacing w:val="2"/>
                <w:sz w:val="20"/>
                <w:szCs w:val="20"/>
                <w:lang w:val="kk-KZ"/>
              </w:rPr>
              <w:br/>
              <w:t>Паспорт мәліметтері: ____________</w:t>
            </w:r>
            <w:r w:rsidRPr="00476406">
              <w:rPr>
                <w:color w:val="000000"/>
                <w:spacing w:val="2"/>
                <w:sz w:val="20"/>
                <w:szCs w:val="20"/>
                <w:lang w:val="kk-KZ"/>
              </w:rPr>
              <w:br/>
              <w:t>жұмыс орны: ___________________</w:t>
            </w:r>
            <w:r w:rsidRPr="00476406">
              <w:rPr>
                <w:color w:val="000000"/>
                <w:spacing w:val="2"/>
                <w:sz w:val="20"/>
                <w:szCs w:val="20"/>
                <w:lang w:val="kk-KZ"/>
              </w:rPr>
              <w:br/>
              <w:t>лауазымы: _____________________</w:t>
            </w:r>
            <w:r w:rsidRPr="00476406">
              <w:rPr>
                <w:color w:val="000000"/>
                <w:spacing w:val="2"/>
                <w:sz w:val="20"/>
                <w:szCs w:val="20"/>
                <w:lang w:val="kk-KZ"/>
              </w:rPr>
              <w:br/>
              <w:t>Байланыс мәліметтері ___________</w:t>
            </w:r>
            <w:r w:rsidRPr="00476406">
              <w:rPr>
                <w:color w:val="000000"/>
                <w:spacing w:val="2"/>
                <w:sz w:val="20"/>
                <w:szCs w:val="20"/>
                <w:lang w:val="kk-KZ"/>
              </w:rPr>
              <w:br/>
              <w:t>_______________________________</w:t>
            </w:r>
            <w:r w:rsidRPr="00476406">
              <w:rPr>
                <w:color w:val="000000"/>
                <w:spacing w:val="2"/>
                <w:sz w:val="20"/>
                <w:szCs w:val="20"/>
                <w:lang w:val="kk-KZ"/>
              </w:rPr>
              <w:br/>
              <w:t>Қолы_____________</w:t>
            </w:r>
          </w:p>
        </w:tc>
      </w:tr>
    </w:tbl>
    <w:p w:rsidR="006B3E13" w:rsidRPr="00476406" w:rsidRDefault="006B3E13" w:rsidP="00EB7702">
      <w:pPr>
        <w:jc w:val="both"/>
        <w:rPr>
          <w:lang w:val="kk-KZ"/>
        </w:rPr>
      </w:pPr>
    </w:p>
    <w:p w:rsidR="006B3E13" w:rsidRPr="00476406" w:rsidRDefault="006B3E13" w:rsidP="00EB7702">
      <w:pPr>
        <w:jc w:val="both"/>
        <w:rPr>
          <w:lang w:val="kk-KZ"/>
        </w:rPr>
      </w:pPr>
    </w:p>
    <w:p w:rsidR="003108EB" w:rsidRPr="003E5322" w:rsidRDefault="003108EB" w:rsidP="00EF7F37">
      <w:pPr>
        <w:jc w:val="both"/>
        <w:rPr>
          <w:b/>
          <w:lang w:val="kk-KZ"/>
        </w:rPr>
      </w:pPr>
    </w:p>
    <w:sectPr w:rsidR="003108EB" w:rsidRPr="003E5322" w:rsidSect="007C4E80">
      <w:pgSz w:w="11906" w:h="16838"/>
      <w:pgMar w:top="142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4359D"/>
    <w:rsid w:val="000A55AA"/>
    <w:rsid w:val="0014359D"/>
    <w:rsid w:val="00167805"/>
    <w:rsid w:val="00180F56"/>
    <w:rsid w:val="001C6F32"/>
    <w:rsid w:val="002531D9"/>
    <w:rsid w:val="00300ABB"/>
    <w:rsid w:val="003108EB"/>
    <w:rsid w:val="003E5322"/>
    <w:rsid w:val="003E77A1"/>
    <w:rsid w:val="00476406"/>
    <w:rsid w:val="00545D4F"/>
    <w:rsid w:val="0062050B"/>
    <w:rsid w:val="006657C6"/>
    <w:rsid w:val="006B3E13"/>
    <w:rsid w:val="006E0FAD"/>
    <w:rsid w:val="007C4E80"/>
    <w:rsid w:val="00871E1D"/>
    <w:rsid w:val="008D3AC4"/>
    <w:rsid w:val="008E297B"/>
    <w:rsid w:val="00902646"/>
    <w:rsid w:val="009201F7"/>
    <w:rsid w:val="009307D7"/>
    <w:rsid w:val="00995787"/>
    <w:rsid w:val="009B51D9"/>
    <w:rsid w:val="00AA62DD"/>
    <w:rsid w:val="00AB0839"/>
    <w:rsid w:val="00AC30AA"/>
    <w:rsid w:val="00AE23CD"/>
    <w:rsid w:val="00C600AB"/>
    <w:rsid w:val="00D51B53"/>
    <w:rsid w:val="00D93A3E"/>
    <w:rsid w:val="00DA0986"/>
    <w:rsid w:val="00DC250D"/>
    <w:rsid w:val="00E0613D"/>
    <w:rsid w:val="00E31E92"/>
    <w:rsid w:val="00E54453"/>
    <w:rsid w:val="00EB7702"/>
    <w:rsid w:val="00EF7F37"/>
    <w:rsid w:val="00FE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60795-03BD-46A6-8CBE-5EEEC471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A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3A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Z070000319_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kaz/docs/V15000103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V1600013085" TargetMode="External"/><Relationship Id="rId5" Type="http://schemas.openxmlformats.org/officeDocument/2006/relationships/hyperlink" Target="http://adilet.zan.kz/kaz/docs/V170001568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dilet.zan.kz/kaz/docs/Z070000319_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Учетная запись Майкрософт</cp:lastModifiedBy>
  <cp:revision>30</cp:revision>
  <cp:lastPrinted>2020-03-10T18:39:00Z</cp:lastPrinted>
  <dcterms:created xsi:type="dcterms:W3CDTF">2016-10-17T07:15:00Z</dcterms:created>
  <dcterms:modified xsi:type="dcterms:W3CDTF">2021-03-01T15:33:00Z</dcterms:modified>
</cp:coreProperties>
</file>